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CF" w:rsidRPr="001F0ACF" w:rsidRDefault="001F0ACF" w:rsidP="001F0ACF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1F0ACF">
        <w:rPr>
          <w:b/>
          <w:i/>
          <w:color w:val="FF0000"/>
          <w:sz w:val="96"/>
          <w:szCs w:val="96"/>
        </w:rPr>
        <w:t>JADŁOSPIS</w:t>
      </w:r>
      <w:r w:rsidRPr="001F0ACF">
        <w:rPr>
          <w:b/>
          <w:i/>
          <w:sz w:val="96"/>
          <w:szCs w:val="96"/>
        </w:rPr>
        <w:t xml:space="preserve"> </w:t>
      </w:r>
      <w:r w:rsidRPr="001F0ACF">
        <w:rPr>
          <w:noProof/>
          <w:lang w:eastAsia="pl-PL"/>
        </w:rPr>
        <w:drawing>
          <wp:inline distT="0" distB="0" distL="0" distR="0" wp14:anchorId="43344DF5" wp14:editId="489F8E57">
            <wp:extent cx="2575560" cy="1393825"/>
            <wp:effectExtent l="0" t="0" r="0" b="0"/>
            <wp:docPr id="11" name="Obraz 11" descr="Grafika wektorowa, ikony, ilustracje Kucharka na licen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fika wektorowa, ikony, ilustracje Kucharka na licencj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16" cy="147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CF" w:rsidRPr="001F0ACF" w:rsidRDefault="001F0ACF" w:rsidP="001F0ACF">
      <w:pPr>
        <w:jc w:val="center"/>
      </w:pPr>
      <w:r w:rsidRPr="001F0ACF">
        <w:rPr>
          <w:b/>
        </w:rPr>
        <w:t xml:space="preserve"> 31.10- 04.11.2022</w:t>
      </w:r>
    </w:p>
    <w:p w:rsidR="001F0ACF" w:rsidRPr="001F0ACF" w:rsidRDefault="001F0ACF" w:rsidP="001F0ACF">
      <w:r w:rsidRPr="001F0ACF">
        <w:t xml:space="preserve">                                                                                         </w:t>
      </w:r>
      <w:r w:rsidRPr="001F0ACF">
        <w:rPr>
          <w:b/>
        </w:rPr>
        <w:t>OBIAD</w:t>
      </w:r>
    </w:p>
    <w:tbl>
      <w:tblPr>
        <w:tblStyle w:val="Tabela-Siatka1"/>
        <w:tblW w:w="8394" w:type="dxa"/>
        <w:tblInd w:w="3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67"/>
      </w:tblGrid>
      <w:tr w:rsidR="001F0ACF" w:rsidRPr="001F0ACF" w:rsidTr="00CF5758">
        <w:trPr>
          <w:cantSplit/>
          <w:trHeight w:val="1123"/>
        </w:trPr>
        <w:tc>
          <w:tcPr>
            <w:tcW w:w="2127" w:type="dxa"/>
            <w:vAlign w:val="center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0ACF">
              <w:rPr>
                <w:rFonts w:eastAsia="Calibri"/>
                <w:b/>
                <w:sz w:val="16"/>
                <w:szCs w:val="16"/>
              </w:rPr>
              <w:t>PONIEDZIAŁEK 31-10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7" w:type="dxa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0ACF">
              <w:rPr>
                <w:rFonts w:eastAsia="Calibri"/>
                <w:sz w:val="20"/>
                <w:szCs w:val="20"/>
              </w:rPr>
              <w:t>WOLNE</w:t>
            </w:r>
          </w:p>
        </w:tc>
      </w:tr>
      <w:tr w:rsidR="001F0ACF" w:rsidRPr="001F0ACF" w:rsidTr="00CF5758">
        <w:trPr>
          <w:cantSplit/>
          <w:trHeight w:val="971"/>
        </w:trPr>
        <w:tc>
          <w:tcPr>
            <w:tcW w:w="2127" w:type="dxa"/>
            <w:vAlign w:val="center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0ACF">
              <w:rPr>
                <w:rFonts w:eastAsia="Calibri"/>
                <w:b/>
                <w:sz w:val="16"/>
                <w:szCs w:val="16"/>
              </w:rPr>
              <w:t>WTOREK 01-11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ACF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246D62" wp14:editId="0C8510E9">
                  <wp:extent cx="609295" cy="658715"/>
                  <wp:effectExtent l="0" t="0" r="635" b="8255"/>
                  <wp:docPr id="13" name="Obraz 13" descr="onigiri farmer mascot. cartoon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nigiri farmer mascot. cartoon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9" cy="7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F0ACF">
              <w:rPr>
                <w:rFonts w:eastAsia="Calibri"/>
                <w:sz w:val="20"/>
                <w:szCs w:val="20"/>
              </w:rPr>
              <w:t xml:space="preserve">WSZYSTKICH ŚWIĘTYCH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ACF" w:rsidRPr="001F0ACF" w:rsidTr="00CF5758">
        <w:trPr>
          <w:cantSplit/>
          <w:trHeight w:val="989"/>
        </w:trPr>
        <w:tc>
          <w:tcPr>
            <w:tcW w:w="2127" w:type="dxa"/>
            <w:vAlign w:val="center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0ACF">
              <w:rPr>
                <w:rFonts w:eastAsia="Calibri"/>
                <w:b/>
                <w:sz w:val="16"/>
                <w:szCs w:val="16"/>
              </w:rPr>
              <w:t xml:space="preserve">ŚRODA </w:t>
            </w:r>
            <w:r w:rsidRPr="001F0ACF">
              <w:rPr>
                <w:rFonts w:eastAsia="Calibri"/>
                <w:sz w:val="16"/>
                <w:szCs w:val="16"/>
              </w:rPr>
              <w:br/>
            </w:r>
            <w:r w:rsidRPr="001F0ACF">
              <w:rPr>
                <w:rFonts w:eastAsia="Calibri"/>
                <w:b/>
                <w:sz w:val="16"/>
                <w:szCs w:val="16"/>
              </w:rPr>
              <w:t>02-11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0ACF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E678FC" wp14:editId="0FBC3A2F">
                  <wp:extent cx="1127760" cy="754380"/>
                  <wp:effectExtent l="0" t="0" r="0" b="7620"/>
                  <wp:docPr id="14" name="Obraz 14" descr="meatball play chase cartoon. cartoon masco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atball play chase cartoon. cartoon mascot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</w:rPr>
            </w:pPr>
            <w:r w:rsidRPr="001F0ACF">
              <w:rPr>
                <w:rFonts w:eastAsia="Calibri"/>
              </w:rPr>
              <w:t>zupa grysikowo na rosole (</w:t>
            </w:r>
            <w:proofErr w:type="spellStart"/>
            <w:r w:rsidRPr="001F0ACF">
              <w:rPr>
                <w:rFonts w:eastAsia="Calibri"/>
                <w:b/>
              </w:rPr>
              <w:t>seler,pszenica</w:t>
            </w:r>
            <w:proofErr w:type="spellEnd"/>
            <w:r w:rsidRPr="001F0ACF">
              <w:rPr>
                <w:rFonts w:eastAsia="Calibri"/>
                <w:b/>
              </w:rPr>
              <w:t>)</w:t>
            </w:r>
            <w:r w:rsidRPr="001F0ACF">
              <w:rPr>
                <w:rFonts w:eastAsia="Calibri"/>
              </w:rPr>
              <w:t xml:space="preserve"> 300ml,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</w:rPr>
            </w:pPr>
            <w:r w:rsidRPr="001F0ACF">
              <w:rPr>
                <w:rFonts w:eastAsia="Calibri"/>
              </w:rPr>
              <w:t xml:space="preserve">Ziemniaki  z koperkiem 150g,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</w:rPr>
            </w:pPr>
            <w:r w:rsidRPr="001F0ACF">
              <w:rPr>
                <w:rFonts w:eastAsia="Calibri"/>
              </w:rPr>
              <w:t xml:space="preserve"> kotlet schabowy panierowany (</w:t>
            </w:r>
            <w:proofErr w:type="spellStart"/>
            <w:r w:rsidRPr="001F0ACF">
              <w:rPr>
                <w:rFonts w:eastAsia="Calibri"/>
                <w:b/>
              </w:rPr>
              <w:t>jajko,gluten</w:t>
            </w:r>
            <w:proofErr w:type="spellEnd"/>
            <w:r w:rsidRPr="001F0ACF">
              <w:rPr>
                <w:rFonts w:eastAsia="Calibri"/>
                <w:b/>
              </w:rPr>
              <w:t>)</w:t>
            </w:r>
            <w:r w:rsidRPr="001F0ACF">
              <w:rPr>
                <w:rFonts w:eastAsia="Calibri"/>
              </w:rPr>
              <w:t xml:space="preserve">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</w:rPr>
            </w:pPr>
            <w:r w:rsidRPr="001F0ACF">
              <w:rPr>
                <w:rFonts w:eastAsia="Calibri"/>
              </w:rPr>
              <w:t>surówka z kapusty pekińskiej  80g,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F0ACF">
              <w:rPr>
                <w:rFonts w:ascii="Calibri" w:eastAsia="Calibri" w:hAnsi="Calibri"/>
                <w:sz w:val="20"/>
                <w:szCs w:val="20"/>
              </w:rPr>
              <w:t xml:space="preserve">Sok tłoczony z owoców; 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F0ACF">
              <w:rPr>
                <w:rFonts w:ascii="Calibri" w:eastAsia="Calibri" w:hAnsi="Calibri"/>
                <w:sz w:val="20"/>
                <w:szCs w:val="20"/>
              </w:rPr>
              <w:t xml:space="preserve">jabłko gruszka porzeczka czerwona cytryna 200ml,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F0ACF">
              <w:rPr>
                <w:rFonts w:ascii="Calibri" w:eastAsia="Calibri" w:hAnsi="Calibri"/>
                <w:sz w:val="20"/>
                <w:szCs w:val="20"/>
              </w:rPr>
              <w:t>herbatniki bebe 1szt (</w:t>
            </w:r>
            <w:proofErr w:type="spellStart"/>
            <w:r w:rsidRPr="001F0ACF">
              <w:rPr>
                <w:rFonts w:ascii="Calibri" w:eastAsia="Calibri" w:hAnsi="Calibri"/>
                <w:b/>
                <w:sz w:val="20"/>
                <w:szCs w:val="20"/>
              </w:rPr>
              <w:t>gluten,jajko,pszenica</w:t>
            </w:r>
            <w:proofErr w:type="spellEnd"/>
            <w:r w:rsidRPr="001F0ACF">
              <w:rPr>
                <w:rFonts w:ascii="Calibri" w:eastAsia="Calibri" w:hAnsi="Calibri"/>
                <w:b/>
                <w:sz w:val="20"/>
                <w:szCs w:val="20"/>
              </w:rPr>
              <w:t>)</w:t>
            </w:r>
          </w:p>
        </w:tc>
      </w:tr>
      <w:tr w:rsidR="001F0ACF" w:rsidRPr="001F0ACF" w:rsidTr="00CF5758">
        <w:trPr>
          <w:cantSplit/>
          <w:trHeight w:val="1652"/>
        </w:trPr>
        <w:tc>
          <w:tcPr>
            <w:tcW w:w="2127" w:type="dxa"/>
            <w:vAlign w:val="center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1F0ACF">
              <w:rPr>
                <w:rFonts w:eastAsia="Calibri"/>
                <w:b/>
                <w:sz w:val="16"/>
                <w:szCs w:val="16"/>
              </w:rPr>
              <w:t>CZWARTEK</w:t>
            </w:r>
            <w:r w:rsidRPr="001F0ACF">
              <w:rPr>
                <w:rFonts w:eastAsia="Calibri"/>
                <w:b/>
                <w:sz w:val="16"/>
                <w:szCs w:val="16"/>
              </w:rPr>
              <w:br/>
              <w:t xml:space="preserve"> 03-11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1F0ACF">
              <w:rPr>
                <w:noProof/>
                <w:lang w:eastAsia="pl-PL"/>
              </w:rPr>
              <w:drawing>
                <wp:inline distT="0" distB="0" distL="0" distR="0" wp14:anchorId="4310E05C" wp14:editId="797C079B">
                  <wp:extent cx="883920" cy="632460"/>
                  <wp:effectExtent l="0" t="0" r="0" b="0"/>
                  <wp:docPr id="15" name="Obraz 15" descr="Pasta. Round doodle illustration. Farfalle, conchiglie, rigati, rigatoni. Color hand drawn emblem of Italian food. Cartoon isolated vector elements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ta. Round doodle illustration. Farfalle, conchiglie, rigati, rigatoni. Color hand drawn emblem of Italian food. Cartoon isolated vector elements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ACF" w:rsidRPr="001F0ACF" w:rsidRDefault="001F0ACF" w:rsidP="001F0A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267" w:type="dxa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1F0ACF">
              <w:rPr>
                <w:rFonts w:ascii="Calibri" w:eastAsia="Calibri" w:hAnsi="Calibri"/>
              </w:rPr>
              <w:t>Zupa kartoflanka  (</w:t>
            </w:r>
            <w:proofErr w:type="spellStart"/>
            <w:r w:rsidRPr="001F0ACF">
              <w:rPr>
                <w:rFonts w:ascii="Calibri" w:eastAsia="Calibri" w:hAnsi="Calibri"/>
                <w:b/>
              </w:rPr>
              <w:t>seler,pszenica</w:t>
            </w:r>
            <w:proofErr w:type="spellEnd"/>
            <w:r w:rsidRPr="001F0ACF">
              <w:rPr>
                <w:rFonts w:ascii="Calibri" w:eastAsia="Calibri" w:hAnsi="Calibri"/>
                <w:b/>
              </w:rPr>
              <w:t>)</w:t>
            </w:r>
            <w:r w:rsidRPr="001F0ACF">
              <w:rPr>
                <w:rFonts w:ascii="Calibri" w:eastAsia="Calibri" w:hAnsi="Calibri"/>
              </w:rPr>
              <w:t xml:space="preserve"> 300ml,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1F0ACF">
              <w:rPr>
                <w:rFonts w:ascii="Calibri" w:eastAsia="Calibri" w:hAnsi="Calibri"/>
              </w:rPr>
              <w:t xml:space="preserve">Łazanki z  kapustą, boczkiem i kiełbasą </w:t>
            </w:r>
            <w:r w:rsidRPr="001F0ACF">
              <w:rPr>
                <w:rFonts w:ascii="Calibri" w:eastAsia="Calibri" w:hAnsi="Calibri"/>
                <w:b/>
              </w:rPr>
              <w:t>(</w:t>
            </w:r>
            <w:proofErr w:type="spellStart"/>
            <w:r w:rsidRPr="001F0ACF">
              <w:rPr>
                <w:rFonts w:ascii="Calibri" w:eastAsia="Calibri" w:hAnsi="Calibri"/>
                <w:b/>
              </w:rPr>
              <w:t>jajko,pszenica</w:t>
            </w:r>
            <w:proofErr w:type="spellEnd"/>
            <w:r w:rsidRPr="001F0ACF">
              <w:rPr>
                <w:rFonts w:ascii="Calibri" w:eastAsia="Calibri" w:hAnsi="Calibri"/>
              </w:rPr>
              <w:t>) 280g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1F0ACF">
              <w:rPr>
                <w:rFonts w:ascii="Calibri" w:eastAsia="Calibri" w:hAnsi="Calibri"/>
              </w:rPr>
              <w:t xml:space="preserve"> kompot z owoców mieszanych; </w:t>
            </w:r>
            <w:proofErr w:type="spellStart"/>
            <w:r w:rsidRPr="001F0ACF">
              <w:rPr>
                <w:rFonts w:ascii="Calibri" w:eastAsia="Calibri" w:hAnsi="Calibri"/>
              </w:rPr>
              <w:t>gruszka,śliwka</w:t>
            </w:r>
            <w:proofErr w:type="spellEnd"/>
            <w:r w:rsidRPr="001F0ACF">
              <w:rPr>
                <w:rFonts w:ascii="Calibri" w:eastAsia="Calibri" w:hAnsi="Calibri"/>
              </w:rPr>
              <w:t xml:space="preserve">, czarna porzeczka 200ml,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1F0ACF">
              <w:rPr>
                <w:rFonts w:ascii="Calibri" w:eastAsia="Calibri" w:hAnsi="Calibri"/>
              </w:rPr>
              <w:t xml:space="preserve"> melon 100g</w:t>
            </w:r>
          </w:p>
        </w:tc>
      </w:tr>
      <w:tr w:rsidR="001F0ACF" w:rsidRPr="001F0ACF" w:rsidTr="00CF5758">
        <w:trPr>
          <w:cantSplit/>
          <w:trHeight w:val="974"/>
        </w:trPr>
        <w:tc>
          <w:tcPr>
            <w:tcW w:w="2127" w:type="dxa"/>
            <w:vAlign w:val="center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rFonts w:eastAsia="Calibri"/>
                <w:b/>
                <w:noProof/>
                <w:sz w:val="16"/>
                <w:szCs w:val="16"/>
                <w:lang w:eastAsia="pl-PL"/>
              </w:rPr>
            </w:pPr>
            <w:r w:rsidRPr="001F0ACF">
              <w:rPr>
                <w:rFonts w:eastAsia="Calibri"/>
                <w:b/>
                <w:sz w:val="16"/>
                <w:szCs w:val="16"/>
              </w:rPr>
              <w:t>PIĄTEK</w:t>
            </w:r>
            <w:r w:rsidRPr="001F0ACF">
              <w:rPr>
                <w:rFonts w:eastAsia="Calibri"/>
                <w:b/>
                <w:sz w:val="16"/>
                <w:szCs w:val="16"/>
              </w:rPr>
              <w:br/>
              <w:t xml:space="preserve"> 04-11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ACF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63CAB83" wp14:editId="008C9124">
                  <wp:extent cx="403659" cy="548640"/>
                  <wp:effectExtent l="0" t="0" r="0" b="3810"/>
                  <wp:docPr id="16" name="Obraz 16" descr="Gold Fish or Goldfish Cartoon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ld Fish or Goldfish Cartoon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64" cy="57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:rsidR="001F0ACF" w:rsidRPr="001F0ACF" w:rsidRDefault="001F0ACF" w:rsidP="001F0ACF">
            <w:pPr>
              <w:spacing w:after="0" w:line="240" w:lineRule="auto"/>
              <w:jc w:val="center"/>
            </w:pPr>
            <w:r w:rsidRPr="001F0ACF">
              <w:t>Zupa pomidorowa z makaronem (</w:t>
            </w:r>
            <w:proofErr w:type="spellStart"/>
            <w:r w:rsidRPr="001F0ACF">
              <w:rPr>
                <w:b/>
              </w:rPr>
              <w:t>seler,gluten,mleko</w:t>
            </w:r>
            <w:proofErr w:type="spellEnd"/>
            <w:r w:rsidRPr="001F0ACF">
              <w:t>) 300ml,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</w:pPr>
            <w:r w:rsidRPr="001F0ACF">
              <w:t xml:space="preserve">Ziemniaki z koperkiem  150g,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</w:pPr>
            <w:r w:rsidRPr="001F0ACF">
              <w:t>ryba panierowana   (</w:t>
            </w:r>
            <w:proofErr w:type="spellStart"/>
            <w:r w:rsidRPr="001F0ACF">
              <w:rPr>
                <w:b/>
              </w:rPr>
              <w:t>jajko,pszenica</w:t>
            </w:r>
            <w:proofErr w:type="spellEnd"/>
            <w:r w:rsidRPr="001F0ACF">
              <w:t>) 100g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</w:pPr>
            <w:r w:rsidRPr="001F0ACF">
              <w:t>fasolka szparagowa żółta z bułką tarta (</w:t>
            </w:r>
            <w:r w:rsidRPr="001F0ACF">
              <w:rPr>
                <w:b/>
              </w:rPr>
              <w:t>pszenica ,mleko</w:t>
            </w:r>
            <w:r w:rsidRPr="001F0ACF">
              <w:t>) 80g</w:t>
            </w:r>
            <w:r w:rsidRPr="001F0ACF">
              <w:rPr>
                <w:b/>
              </w:rPr>
              <w:t>,</w:t>
            </w:r>
            <w:r w:rsidRPr="001F0ACF">
              <w:t xml:space="preserve">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</w:pPr>
            <w:r w:rsidRPr="001F0ACF">
              <w:t xml:space="preserve">kompot z wiśni 200ml, </w:t>
            </w:r>
          </w:p>
          <w:p w:rsidR="001F0ACF" w:rsidRPr="001F0ACF" w:rsidRDefault="001F0ACF" w:rsidP="001F0ACF">
            <w:pPr>
              <w:spacing w:after="0" w:line="240" w:lineRule="auto"/>
              <w:jc w:val="center"/>
            </w:pPr>
            <w:r w:rsidRPr="001F0ACF">
              <w:t>jabłko 1szt</w:t>
            </w:r>
          </w:p>
        </w:tc>
      </w:tr>
      <w:tr w:rsidR="001F0ACF" w:rsidRPr="001F0ACF" w:rsidTr="00CF5758">
        <w:trPr>
          <w:cantSplit/>
          <w:trHeight w:val="775"/>
        </w:trPr>
        <w:tc>
          <w:tcPr>
            <w:tcW w:w="2127" w:type="dxa"/>
            <w:textDirection w:val="btLr"/>
          </w:tcPr>
          <w:p w:rsidR="001F0ACF" w:rsidRPr="001F0ACF" w:rsidRDefault="001F0ACF" w:rsidP="001F0AC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</w:p>
          <w:p w:rsidR="001F0ACF" w:rsidRPr="001F0ACF" w:rsidRDefault="001F0ACF" w:rsidP="001F0AC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</w:p>
          <w:p w:rsidR="001F0ACF" w:rsidRPr="001F0ACF" w:rsidRDefault="001F0ACF" w:rsidP="001F0AC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</w:p>
          <w:p w:rsidR="001F0ACF" w:rsidRPr="001F0ACF" w:rsidRDefault="001F0ACF" w:rsidP="001F0AC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</w:p>
          <w:p w:rsidR="001F0ACF" w:rsidRPr="001F0ACF" w:rsidRDefault="001F0ACF" w:rsidP="001F0AC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267" w:type="dxa"/>
          </w:tcPr>
          <w:p w:rsidR="001F0ACF" w:rsidRPr="001F0ACF" w:rsidRDefault="001F0ACF" w:rsidP="001F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0ACF">
              <w:rPr>
                <w:rFonts w:eastAsia="Calibri"/>
                <w:sz w:val="20"/>
                <w:szCs w:val="20"/>
              </w:rPr>
              <w:t xml:space="preserve">W szkole używa się: </w:t>
            </w:r>
            <w:r w:rsidRPr="001F0ACF">
              <w:rPr>
                <w:rFonts w:eastAsia="Calibri"/>
                <w:b/>
                <w:sz w:val="20"/>
                <w:szCs w:val="20"/>
              </w:rPr>
              <w:t>zboża zawierające gluten, soję, mleko, jaja, ryby, seler, gorczycę, nasiona sezamu, orzechy</w:t>
            </w:r>
            <w:r w:rsidRPr="001F0ACF">
              <w:rPr>
                <w:rFonts w:eastAsia="Calibri"/>
                <w:sz w:val="20"/>
                <w:szCs w:val="20"/>
              </w:rPr>
              <w:t>.  Każda potrawa może zawierać śladowe ilości wyżej wymienionych alergenów. Szkoła zastrzega sobie prawo do zmian w jadłospisie z przyczyn technologicznych i losowych.</w:t>
            </w:r>
          </w:p>
        </w:tc>
      </w:tr>
    </w:tbl>
    <w:p w:rsidR="001F0ACF" w:rsidRPr="001F0ACF" w:rsidRDefault="001F0ACF" w:rsidP="001F0ACF"/>
    <w:p w:rsidR="001F0ACF" w:rsidRPr="001F0ACF" w:rsidRDefault="001F0ACF" w:rsidP="001F0ACF"/>
    <w:p w:rsidR="001F0ACF" w:rsidRPr="001F0ACF" w:rsidRDefault="001F0ACF" w:rsidP="001F0ACF"/>
    <w:p w:rsidR="00ED029F" w:rsidRPr="001F0ACF" w:rsidRDefault="00ED029F" w:rsidP="001F0ACF"/>
    <w:sectPr w:rsidR="00ED029F" w:rsidRPr="001F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9"/>
    <w:rsid w:val="001F0ACF"/>
    <w:rsid w:val="003C12F1"/>
    <w:rsid w:val="00537313"/>
    <w:rsid w:val="00641DB9"/>
    <w:rsid w:val="0072113B"/>
    <w:rsid w:val="00D019F5"/>
    <w:rsid w:val="00DC0A14"/>
    <w:rsid w:val="00E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B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DB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F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F0AC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B9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DB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F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F0AC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Sobczak Anna</cp:lastModifiedBy>
  <cp:revision>2</cp:revision>
  <cp:lastPrinted>2022-10-21T10:48:00Z</cp:lastPrinted>
  <dcterms:created xsi:type="dcterms:W3CDTF">2022-11-02T06:45:00Z</dcterms:created>
  <dcterms:modified xsi:type="dcterms:W3CDTF">2022-11-02T06:45:00Z</dcterms:modified>
</cp:coreProperties>
</file>