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F013" w14:textId="77777777" w:rsidR="00DE64FA" w:rsidRDefault="00DE64FA" w:rsidP="00DE64FA">
      <w:pPr>
        <w:jc w:val="center"/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Jadłospis szkolny od </w:t>
      </w:r>
      <w:r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.01. – </w:t>
      </w:r>
      <w:r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Pr="000C57E1">
        <w:rPr>
          <w:rFonts w:ascii="Monotype Corsiva" w:hAnsi="Monotype Corsiva" w:cstheme="majorHAnsi"/>
          <w:b/>
          <w:bCs/>
          <w:sz w:val="72"/>
          <w:szCs w:val="72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.01.25</w:t>
      </w:r>
    </w:p>
    <w:p w14:paraId="3CEBCDB0" w14:textId="77777777" w:rsidR="00DE64FA" w:rsidRPr="0068079F" w:rsidRDefault="00DE64FA" w:rsidP="00DE64FA">
      <w:pPr>
        <w:jc w:val="center"/>
        <w:rPr>
          <w:rFonts w:cstheme="minorHAnsi"/>
          <w:b/>
          <w:bCs/>
          <w:sz w:val="16"/>
          <w:szCs w:val="16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3EA909" w14:textId="77777777" w:rsidR="00DE64FA" w:rsidRPr="008213AC" w:rsidRDefault="00DE64FA" w:rsidP="00DE64FA">
      <w:pPr>
        <w:jc w:val="both"/>
        <w:rPr>
          <w:rFonts w:ascii="Arial" w:hAnsi="Arial" w:cs="Arial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Poniedziałek</w:t>
      </w:r>
      <w:r w:rsidRPr="008213A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Zupa jarzynowa z ryżem i śmietaną 150ml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 xml:space="preserve"> (</w:t>
      </w:r>
      <w:proofErr w:type="spellStart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seler</w:t>
      </w:r>
      <w:r>
        <w:rPr>
          <w:rFonts w:ascii="Arial" w:hAnsi="Arial" w:cs="Arial"/>
          <w:b/>
          <w:bCs/>
          <w:color w:val="7030A0"/>
          <w:sz w:val="28"/>
          <w:szCs w:val="28"/>
        </w:rPr>
        <w:t>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b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Penne </w:t>
      </w:r>
      <w:proofErr w:type="spellStart"/>
      <w:r>
        <w:rPr>
          <w:rFonts w:ascii="Arial" w:hAnsi="Arial" w:cs="Arial"/>
          <w:sz w:val="28"/>
          <w:szCs w:val="28"/>
        </w:rPr>
        <w:t>Carbonarra</w:t>
      </w:r>
      <w:proofErr w:type="spellEnd"/>
      <w:r>
        <w:rPr>
          <w:rFonts w:ascii="Arial" w:hAnsi="Arial" w:cs="Arial"/>
          <w:sz w:val="28"/>
          <w:szCs w:val="28"/>
        </w:rPr>
        <w:t xml:space="preserve"> z roszponką 220g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pszenica,jaja,mleko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 xml:space="preserve">Herbata cytrusowa z miodem 200ml, Baton zbożowo-orzechowy 1 sztuka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gluten,mleko,kakao,soja,orzechy,orzechy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arachidowe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</w:p>
    <w:p w14:paraId="27E79EC7" w14:textId="77777777" w:rsidR="00DE64FA" w:rsidRPr="00EB7C58" w:rsidRDefault="00DE64FA" w:rsidP="00DE64FA">
      <w:pPr>
        <w:jc w:val="both"/>
        <w:rPr>
          <w:rFonts w:ascii="Arial" w:hAnsi="Arial" w:cs="Arial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Wtorek</w:t>
      </w:r>
      <w:r w:rsidRPr="008213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Barszcz czerwony z ziemniakami 150ml;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(seler)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 xml:space="preserve">Pulpety w sosie koperkowym 110g, kasza jęczmienna 80g, marchewka z groszkiem 80 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gluten,jaja,mleko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BF682C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Kompot jabłko/porzeczka 200ml, Banan 1 sztuka</w:t>
      </w:r>
    </w:p>
    <w:p w14:paraId="7BC31055" w14:textId="77777777" w:rsidR="00DE64FA" w:rsidRPr="008213AC" w:rsidRDefault="00DE64FA" w:rsidP="00DE64FA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Środa</w:t>
      </w:r>
      <w:r w:rsidRPr="008213AC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Krem z białych warzyw z grzankami ziołowymi 150ml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gluten,seler,mleko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  <w:r w:rsidRPr="00BF68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Fasolka po bretońsku z boczkiem i wiejską kiełbasą 200g, ziemniaki z masłem i koperkiem 80g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seler,soja,gorczyca,mleko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2B50CC">
        <w:rPr>
          <w:rFonts w:ascii="Arial" w:hAnsi="Arial" w:cs="Arial"/>
          <w:sz w:val="28"/>
          <w:szCs w:val="28"/>
        </w:rPr>
        <w:t xml:space="preserve">; </w:t>
      </w:r>
      <w:proofErr w:type="spellStart"/>
      <w:r>
        <w:rPr>
          <w:rFonts w:ascii="Arial" w:hAnsi="Arial" w:cs="Arial"/>
          <w:sz w:val="28"/>
          <w:szCs w:val="28"/>
        </w:rPr>
        <w:t>Pigwówka</w:t>
      </w:r>
      <w:proofErr w:type="spellEnd"/>
      <w:r>
        <w:rPr>
          <w:rFonts w:ascii="Arial" w:hAnsi="Arial" w:cs="Arial"/>
          <w:sz w:val="28"/>
          <w:szCs w:val="28"/>
        </w:rPr>
        <w:t xml:space="preserve"> (sok tłoczony) 200ml, Chrupiące jabłuszka 1 opakowanie</w:t>
      </w:r>
    </w:p>
    <w:p w14:paraId="05567722" w14:textId="77777777" w:rsidR="00DE64FA" w:rsidRPr="008213AC" w:rsidRDefault="00DE64FA" w:rsidP="00DE64FA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Czwartek</w:t>
      </w:r>
      <w:r w:rsidRPr="008213AC">
        <w:rPr>
          <w:rFonts w:ascii="Arial" w:hAnsi="Arial" w:cs="Arial"/>
          <w:sz w:val="28"/>
          <w:szCs w:val="28"/>
        </w:rPr>
        <w:t xml:space="preserve"> –</w:t>
      </w:r>
      <w:r w:rsidRPr="00D41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Zupa pomidorowa z makaronem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gluten,seler,mleko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</w:t>
      </w:r>
      <w:proofErr w:type="spellStart"/>
      <w:r>
        <w:rPr>
          <w:rFonts w:ascii="Arial" w:hAnsi="Arial" w:cs="Arial"/>
          <w:sz w:val="28"/>
          <w:szCs w:val="28"/>
        </w:rPr>
        <w:t>Nuggetsy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miruny</w:t>
      </w:r>
      <w:proofErr w:type="spellEnd"/>
      <w:r>
        <w:rPr>
          <w:rFonts w:ascii="Arial" w:hAnsi="Arial" w:cs="Arial"/>
          <w:sz w:val="28"/>
          <w:szCs w:val="28"/>
        </w:rPr>
        <w:t xml:space="preserve"> z </w:t>
      </w:r>
      <w:proofErr w:type="spellStart"/>
      <w:r>
        <w:rPr>
          <w:rFonts w:ascii="Arial" w:hAnsi="Arial" w:cs="Arial"/>
          <w:sz w:val="28"/>
          <w:szCs w:val="28"/>
        </w:rPr>
        <w:t>dipem</w:t>
      </w:r>
      <w:proofErr w:type="spellEnd"/>
      <w:r>
        <w:rPr>
          <w:rFonts w:ascii="Arial" w:hAnsi="Arial" w:cs="Arial"/>
          <w:sz w:val="28"/>
          <w:szCs w:val="28"/>
        </w:rPr>
        <w:t xml:space="preserve"> jogurtowym 130g, ziemniaki z masłem i koperkiem 80g, surówka z kiszonej kapusty 60g </w:t>
      </w:r>
      <w:r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ryba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,</w:t>
      </w:r>
      <w:r>
        <w:rPr>
          <w:rFonts w:ascii="Arial" w:hAnsi="Arial" w:cs="Arial"/>
          <w:b/>
          <w:bCs/>
          <w:color w:val="7030A0"/>
          <w:sz w:val="28"/>
          <w:szCs w:val="28"/>
        </w:rPr>
        <w:t>mleko,gluten,jaja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 w:rsidRPr="00C2084F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Kompot agrest/jabłko/śliwka słodzony miodem 200ml, Wafle waniliowe 1 opakowanie</w:t>
      </w:r>
    </w:p>
    <w:p w14:paraId="6124F657" w14:textId="77777777" w:rsidR="00DE64FA" w:rsidRDefault="00DE64FA" w:rsidP="00DE64FA">
      <w:pPr>
        <w:jc w:val="both"/>
        <w:rPr>
          <w:rFonts w:ascii="Arial" w:hAnsi="Arial" w:cs="Arial"/>
          <w:color w:val="00B0F0"/>
          <w:sz w:val="28"/>
          <w:szCs w:val="28"/>
        </w:rPr>
      </w:pPr>
      <w:r w:rsidRPr="00A533C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Piątek</w:t>
      </w:r>
      <w:r w:rsidRPr="00A533CD">
        <w:rPr>
          <w:rFonts w:ascii="Arial" w:hAnsi="Arial" w:cs="Arial"/>
          <w:color w:val="002060"/>
          <w:sz w:val="28"/>
          <w:szCs w:val="28"/>
        </w:rPr>
        <w:t xml:space="preserve"> </w:t>
      </w:r>
      <w:r w:rsidRPr="008213A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Żur z jajem i ziemniakami 150ml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seler,gluten,jaja,mleko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Kolorowy makaron z miodem i twarogiem 220g, marchewka z jabłkiem i pomarańczą 60g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</w:rPr>
        <w:t>gluten,mleko</w:t>
      </w:r>
      <w:proofErr w:type="spellEnd"/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; Kompot z rabarbaru 200ml; Jogurt pitny owocowy 1 sztuka 200ml </w:t>
      </w:r>
      <w:r w:rsidRPr="00F0110F">
        <w:rPr>
          <w:rFonts w:ascii="Arial" w:hAnsi="Arial" w:cs="Arial"/>
          <w:b/>
          <w:bCs/>
          <w:color w:val="7030A0"/>
          <w:sz w:val="28"/>
          <w:szCs w:val="28"/>
        </w:rPr>
        <w:t>(mleko)</w:t>
      </w:r>
    </w:p>
    <w:p w14:paraId="620B6123" w14:textId="77777777" w:rsidR="00DE64FA" w:rsidRPr="008E36C4" w:rsidRDefault="00DE64FA" w:rsidP="00DE64FA">
      <w:pPr>
        <w:jc w:val="both"/>
        <w:rPr>
          <w:rFonts w:ascii="Arial" w:hAnsi="Arial" w:cs="Arial"/>
          <w:color w:val="00B0F0"/>
          <w:sz w:val="14"/>
          <w:szCs w:val="14"/>
        </w:rPr>
      </w:pPr>
    </w:p>
    <w:p w14:paraId="699A6D61" w14:textId="77777777" w:rsidR="00DE64FA" w:rsidRPr="008E36C4" w:rsidRDefault="00DE64FA" w:rsidP="00DE64FA">
      <w:pPr>
        <w:jc w:val="both"/>
        <w:rPr>
          <w:rFonts w:eastAsia="Calibri"/>
          <w:b/>
          <w:sz w:val="16"/>
          <w:szCs w:val="16"/>
        </w:rPr>
      </w:pPr>
      <w:r>
        <w:rPr>
          <w:rFonts w:eastAsia="Calibri"/>
          <w:sz w:val="16"/>
          <w:szCs w:val="16"/>
        </w:rPr>
        <w:t xml:space="preserve">W szkole używa się: </w:t>
      </w:r>
      <w:r>
        <w:rPr>
          <w:rFonts w:eastAsia="Calibri"/>
          <w:b/>
          <w:sz w:val="16"/>
          <w:szCs w:val="16"/>
        </w:rPr>
        <w:t>zboża zawierające gluten, soję, mleko, jaja, ryby, seler, gorczycę, nasiona sezamu, orzechy</w:t>
      </w:r>
      <w:r>
        <w:rPr>
          <w:rFonts w:eastAsia="Calibri"/>
          <w:sz w:val="16"/>
          <w:szCs w:val="16"/>
        </w:rPr>
        <w:t xml:space="preserve">.  Każda potrawa może zawierać śladowe ilości wyżej wymienionych alergenów. Szkoła zastrzega sobie prawo do zmian w jadłospisie z przyczyn technologicznych i losowych. </w:t>
      </w:r>
      <w:r>
        <w:rPr>
          <w:rFonts w:eastAsia="Calibri"/>
          <w:b/>
          <w:sz w:val="16"/>
          <w:szCs w:val="16"/>
        </w:rPr>
        <w:t>Do przygotowywania potraw na ciepło używamy oleju rzepakowego, natomiast do surówek i sałatek oleje nierafinowane: oliwa z oliwek, rzepakowy, lniany.</w:t>
      </w:r>
    </w:p>
    <w:p w14:paraId="20FF6564" w14:textId="77777777" w:rsidR="006A4495" w:rsidRDefault="006A4495"/>
    <w:sectPr w:rsidR="006A4495" w:rsidSect="00DE64FA">
      <w:pgSz w:w="16838" w:h="11906" w:orient="landscape"/>
      <w:pgMar w:top="1417" w:right="1417" w:bottom="1417" w:left="1417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A"/>
    <w:rsid w:val="002C0FE2"/>
    <w:rsid w:val="005C4634"/>
    <w:rsid w:val="006A4495"/>
    <w:rsid w:val="00A15F6C"/>
    <w:rsid w:val="00AF101B"/>
    <w:rsid w:val="00D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535A"/>
  <w15:chartTrackingRefBased/>
  <w15:docId w15:val="{1C060829-9F41-41F9-AD9D-B64A512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Tomasz Sobczak</cp:lastModifiedBy>
  <cp:revision>2</cp:revision>
  <dcterms:created xsi:type="dcterms:W3CDTF">2025-01-22T18:28:00Z</dcterms:created>
  <dcterms:modified xsi:type="dcterms:W3CDTF">2025-01-22T18:28:00Z</dcterms:modified>
</cp:coreProperties>
</file>